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2CCD" w:rsidRDefault="003D2CCD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0</wp:posOffset>
            </wp:positionV>
            <wp:extent cx="8229600" cy="5712460"/>
            <wp:effectExtent l="0" t="0" r="0" b="0"/>
            <wp:wrapSquare wrapText="bothSides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71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D2CCD">
        <w:rPr>
          <w:b/>
        </w:rPr>
        <w:t>Figure S3 -</w:t>
      </w:r>
      <w:r>
        <w:t xml:space="preserve"> </w:t>
      </w:r>
      <w:r w:rsidR="00354F3C" w:rsidRPr="00354F3C">
        <w:t>Evaluation of the degree of vascular connectivity among leaves located in different position along the shoot.</w:t>
      </w:r>
      <w:bookmarkStart w:id="0" w:name="_GoBack"/>
      <w:bookmarkEnd w:id="0"/>
      <w:r>
        <w:t xml:space="preserve"> </w:t>
      </w:r>
      <w:r w:rsidRPr="003D2CCD">
        <w:t xml:space="preserve">In order to evaluate </w:t>
      </w:r>
      <w:proofErr w:type="gramStart"/>
      <w:r w:rsidRPr="003D2CCD">
        <w:t>the  vascular</w:t>
      </w:r>
      <w:proofErr w:type="gramEnd"/>
      <w:r w:rsidRPr="003D2CCD">
        <w:t xml:space="preserve"> constraints in systemic induction, we made a preliminary experiment to analyze how the different leaves of tomato plants are connected each one. The method consist of the insertion of a capillary tube containing a dye (Rhodamine-B) onto the petiole of the ﬁrst true leaf. After 24 </w:t>
      </w:r>
      <w:proofErr w:type="spellStart"/>
      <w:r w:rsidRPr="003D2CCD">
        <w:t>hr</w:t>
      </w:r>
      <w:proofErr w:type="spellEnd"/>
      <w:r w:rsidRPr="003D2CCD">
        <w:t xml:space="preserve">, </w:t>
      </w:r>
      <w:r w:rsidRPr="003D2CCD">
        <w:lastRenderedPageBreak/>
        <w:t xml:space="preserve">the amount of dye in each fully expanded leaf </w:t>
      </w:r>
      <w:proofErr w:type="gramStart"/>
      <w:r w:rsidRPr="003D2CCD">
        <w:t>was visually scored</w:t>
      </w:r>
      <w:proofErr w:type="gramEnd"/>
      <w:r w:rsidRPr="003D2CCD">
        <w:t xml:space="preserve"> as low, medium, or high. </w:t>
      </w:r>
      <w:r>
        <w:t>The results are that</w:t>
      </w:r>
      <w:r w:rsidRPr="003D2CCD">
        <w:t xml:space="preserve"> the leaf 1 </w:t>
      </w:r>
      <w:proofErr w:type="gramStart"/>
      <w:r w:rsidRPr="003D2CCD">
        <w:t>is more connected</w:t>
      </w:r>
      <w:proofErr w:type="gramEnd"/>
      <w:r w:rsidRPr="003D2CCD">
        <w:t xml:space="preserve"> to leaf 3 and much more to leaf 4. </w:t>
      </w:r>
      <w:proofErr w:type="gramStart"/>
      <w:r w:rsidRPr="003D2CCD">
        <w:t>But</w:t>
      </w:r>
      <w:proofErr w:type="gramEnd"/>
      <w:r w:rsidRPr="003D2CCD">
        <w:t xml:space="preserve"> non connection was observed with leaf 2.</w:t>
      </w:r>
    </w:p>
    <w:p w:rsidR="003D2CCD" w:rsidRDefault="003D2CCD"/>
    <w:p w:rsidR="003D2CCD" w:rsidRDefault="003D2CCD"/>
    <w:sectPr w:rsidR="003D2CCD" w:rsidSect="003D2CCD">
      <w:pgSz w:w="15840" w:h="12240" w:orient="landscape"/>
      <w:pgMar w:top="1134" w:right="1134" w:bottom="1134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2CCD"/>
    <w:rsid w:val="00354F3C"/>
    <w:rsid w:val="003D2CCD"/>
    <w:rsid w:val="00F12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F4310EB-11FA-4A50-BD94-A0C43F6D35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99</Words>
  <Characters>567</Characters>
  <Application>Microsoft Office Word</Application>
  <DocSecurity>0</DocSecurity>
  <Lines>4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AGOSTINO SORGONA'</dc:creator>
  <cp:keywords/>
  <dc:description/>
  <cp:lastModifiedBy>AGOSTINO SORGONA'</cp:lastModifiedBy>
  <cp:revision>2</cp:revision>
  <dcterms:created xsi:type="dcterms:W3CDTF">2022-09-21T14:21:00Z</dcterms:created>
  <dcterms:modified xsi:type="dcterms:W3CDTF">2022-10-08T06:52:00Z</dcterms:modified>
</cp:coreProperties>
</file>